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93" w:rsidRPr="00F143DB" w:rsidRDefault="00341F93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bookmarkStart w:id="5" w:name="_Toc429071912"/>
      <w:r w:rsidRPr="00F143DB">
        <w:rPr>
          <w:bCs/>
          <w:caps/>
          <w:sz w:val="28"/>
          <w:szCs w:val="28"/>
          <w:lang w:val="kk-KZ"/>
        </w:rPr>
        <w:t>әл</w:t>
      </w:r>
      <w:r w:rsidRPr="00F143DB">
        <w:rPr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F143DB">
        <w:rPr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341F93" w:rsidRPr="00F143DB" w:rsidRDefault="00341F93" w:rsidP="00F143DB">
      <w:pPr>
        <w:ind w:firstLine="709"/>
        <w:rPr>
          <w:sz w:val="28"/>
          <w:szCs w:val="28"/>
        </w:rPr>
      </w:pPr>
    </w:p>
    <w:p w:rsidR="00341F93" w:rsidRPr="00F143DB" w:rsidRDefault="00341F93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r w:rsidRPr="00F143DB">
        <w:rPr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341F93" w:rsidRPr="00F143DB" w:rsidRDefault="00341F93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</w:p>
    <w:p w:rsidR="00341F93" w:rsidRPr="00F143DB" w:rsidRDefault="00341F93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r w:rsidRPr="00F143DB">
        <w:rPr>
          <w:bCs/>
          <w:caps/>
          <w:sz w:val="28"/>
          <w:szCs w:val="28"/>
          <w:lang w:val="kk-KZ"/>
        </w:rPr>
        <w:t>дінтану және мәдениеттану КАФЕДРАсы</w:t>
      </w:r>
      <w:r w:rsidRPr="00F143DB">
        <w:rPr>
          <w:bCs/>
          <w:caps/>
          <w:sz w:val="28"/>
          <w:szCs w:val="28"/>
          <w:lang w:val="kk-KZ"/>
        </w:rPr>
        <w:br/>
      </w: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autoSpaceDN w:val="0"/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autoSpaceDN w:val="0"/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autoSpaceDN w:val="0"/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027130" w:rsidP="00F143DB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  <w:bookmarkStart w:id="6" w:name="_Toc427951649"/>
      <w:bookmarkStart w:id="7" w:name="_Toc429071905"/>
      <w:bookmarkStart w:id="8" w:name="_Toc430522323"/>
      <w:bookmarkStart w:id="9" w:name="_Toc430522448"/>
      <w:r>
        <w:rPr>
          <w:b/>
          <w:bCs/>
          <w:caps/>
          <w:sz w:val="28"/>
          <w:szCs w:val="28"/>
          <w:lang w:val="kk-KZ"/>
        </w:rPr>
        <w:t>ПӘН БОЙЫНША ҚОРЫТЫНДЫ ЕМТИХАН БАҒДАРЛАМАСЫ</w:t>
      </w:r>
      <w:r w:rsidR="00341F93" w:rsidRPr="00F143DB">
        <w:rPr>
          <w:b/>
          <w:bCs/>
          <w:caps/>
          <w:sz w:val="28"/>
          <w:szCs w:val="28"/>
          <w:lang w:val="kk-KZ"/>
        </w:rPr>
        <w:t xml:space="preserve">  </w:t>
      </w:r>
      <w:bookmarkEnd w:id="6"/>
      <w:bookmarkEnd w:id="7"/>
      <w:bookmarkEnd w:id="8"/>
      <w:bookmarkEnd w:id="9"/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keepNext/>
        <w:keepLines/>
        <w:autoSpaceDN w:val="0"/>
        <w:ind w:firstLine="709"/>
        <w:jc w:val="center"/>
        <w:rPr>
          <w:bCs/>
          <w:sz w:val="28"/>
          <w:szCs w:val="28"/>
          <w:lang w:val="kk-KZ"/>
        </w:rPr>
      </w:pPr>
      <w:r w:rsidRPr="00F143DB">
        <w:rPr>
          <w:bCs/>
          <w:sz w:val="28"/>
          <w:szCs w:val="28"/>
          <w:lang w:val="kk-KZ"/>
        </w:rPr>
        <w:t>_____________________________</w:t>
      </w: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ind w:firstLine="709"/>
        <w:rPr>
          <w:sz w:val="28"/>
          <w:szCs w:val="28"/>
          <w:lang w:val="kk-KZ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  <w:lang w:val="kk-KZ"/>
        </w:rPr>
      </w:pPr>
      <w:r w:rsidRPr="00F143DB">
        <w:rPr>
          <w:sz w:val="28"/>
          <w:szCs w:val="28"/>
          <w:lang w:val="kk-KZ"/>
        </w:rPr>
        <w:t>Мамандық:</w:t>
      </w:r>
      <w:r w:rsidRPr="00F143DB">
        <w:rPr>
          <w:sz w:val="28"/>
          <w:szCs w:val="28"/>
        </w:rPr>
        <w:t xml:space="preserve"> </w:t>
      </w:r>
      <w:r w:rsidR="00027130">
        <w:rPr>
          <w:sz w:val="28"/>
          <w:szCs w:val="28"/>
          <w:lang w:val="kk-KZ"/>
        </w:rPr>
        <w:t>«</w:t>
      </w:r>
      <w:r w:rsidR="00034182" w:rsidRPr="00034182">
        <w:rPr>
          <w:bCs/>
          <w:sz w:val="28"/>
          <w:szCs w:val="28"/>
          <w:lang w:val="kk-KZ"/>
        </w:rPr>
        <w:t xml:space="preserve">5B021500 – </w:t>
      </w:r>
      <w:r w:rsidR="00034182" w:rsidRPr="00034182">
        <w:rPr>
          <w:bCs/>
          <w:sz w:val="28"/>
          <w:szCs w:val="28"/>
          <w:lang w:val="kk-KZ"/>
        </w:rPr>
        <w:t>Исламтану</w:t>
      </w:r>
      <w:r w:rsidR="00027130">
        <w:rPr>
          <w:bCs/>
          <w:sz w:val="28"/>
          <w:szCs w:val="28"/>
          <w:lang w:val="kk-KZ"/>
        </w:rPr>
        <w:t>»</w:t>
      </w:r>
    </w:p>
    <w:p w:rsidR="00027130" w:rsidRDefault="00027130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  <w:r w:rsidRPr="00F143DB">
        <w:rPr>
          <w:sz w:val="28"/>
          <w:szCs w:val="28"/>
        </w:rPr>
        <w:t>3 кредит</w:t>
      </w: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</w:p>
    <w:p w:rsidR="00341F93" w:rsidRPr="00F143DB" w:rsidRDefault="00341F93" w:rsidP="00F143DB">
      <w:pPr>
        <w:autoSpaceDN w:val="0"/>
        <w:ind w:firstLine="709"/>
        <w:jc w:val="center"/>
        <w:rPr>
          <w:sz w:val="28"/>
          <w:szCs w:val="28"/>
        </w:rPr>
      </w:pPr>
      <w:r w:rsidRPr="00F143DB">
        <w:rPr>
          <w:sz w:val="28"/>
          <w:szCs w:val="28"/>
        </w:rPr>
        <w:t>Алматы, 2018</w:t>
      </w:r>
    </w:p>
    <w:p w:rsidR="00341F93" w:rsidRPr="00F143DB" w:rsidRDefault="00341F93" w:rsidP="00F143DB">
      <w:pPr>
        <w:ind w:firstLine="709"/>
        <w:rPr>
          <w:sz w:val="28"/>
          <w:szCs w:val="28"/>
        </w:rPr>
      </w:pPr>
      <w:r w:rsidRPr="00F143DB">
        <w:rPr>
          <w:sz w:val="28"/>
          <w:szCs w:val="28"/>
        </w:rPr>
        <w:br w:type="page"/>
      </w:r>
    </w:p>
    <w:p w:rsidR="004B5D2F" w:rsidRDefault="004B5D2F" w:rsidP="00F143DB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</w:p>
    <w:p w:rsidR="004B5D2F" w:rsidRDefault="004B5D2F" w:rsidP="00F143DB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  <w:lang w:val="kk-KZ"/>
        </w:rPr>
        <w:t>БАҒДАРЛАМА</w:t>
      </w:r>
    </w:p>
    <w:p w:rsidR="004B5D2F" w:rsidRDefault="004B5D2F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</w:p>
    <w:p w:rsidR="004B5D2F" w:rsidRPr="004B5D2F" w:rsidRDefault="004B5D2F" w:rsidP="00F143DB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r w:rsidRPr="004B5D2F">
        <w:rPr>
          <w:bCs/>
          <w:caps/>
          <w:sz w:val="28"/>
          <w:szCs w:val="28"/>
          <w:lang w:val="kk-KZ"/>
        </w:rPr>
        <w:t xml:space="preserve">ПӘН: </w:t>
      </w:r>
      <w:r w:rsidRPr="004B5D2F">
        <w:rPr>
          <w:bCs/>
          <w:sz w:val="28"/>
          <w:szCs w:val="28"/>
          <w:lang w:val="kk-KZ"/>
        </w:rPr>
        <w:t>Ислам шариғатының тарихы</w:t>
      </w:r>
    </w:p>
    <w:p w:rsidR="004B5D2F" w:rsidRDefault="004B5D2F" w:rsidP="00F143DB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</w:p>
    <w:p w:rsidR="00341F93" w:rsidRPr="004B5D2F" w:rsidRDefault="004B5D2F" w:rsidP="004B5D2F">
      <w:pPr>
        <w:keepNext/>
        <w:keepLines/>
        <w:autoSpaceDN w:val="0"/>
        <w:ind w:firstLine="709"/>
        <w:jc w:val="both"/>
        <w:rPr>
          <w:bCs/>
          <w:caps/>
          <w:sz w:val="28"/>
          <w:szCs w:val="28"/>
          <w:lang w:val="kk-KZ"/>
        </w:rPr>
      </w:pPr>
      <w:r w:rsidRPr="004B5D2F">
        <w:rPr>
          <w:bCs/>
          <w:sz w:val="28"/>
          <w:szCs w:val="28"/>
          <w:lang w:val="kk-KZ"/>
        </w:rPr>
        <w:t xml:space="preserve">Емтиханда шығатын оқу тақырыптары. Қорытынды емтихан жазбаша түрде </w:t>
      </w:r>
      <w:r>
        <w:rPr>
          <w:bCs/>
          <w:sz w:val="28"/>
          <w:szCs w:val="28"/>
          <w:lang w:val="kk-KZ"/>
        </w:rPr>
        <w:t>жүргізіледі. Т</w:t>
      </w:r>
      <w:r w:rsidRPr="004B5D2F">
        <w:rPr>
          <w:bCs/>
          <w:sz w:val="28"/>
          <w:szCs w:val="28"/>
          <w:lang w:val="kk-KZ"/>
        </w:rPr>
        <w:t xml:space="preserve">ақырыптық мазмұн жұмыстардың барлық түрлерін қамтиды: лекция тақырыптары, семинарлар және студенттердің өзіндік жұмыстары. </w:t>
      </w:r>
    </w:p>
    <w:p w:rsidR="004B5D2F" w:rsidRDefault="004B5D2F" w:rsidP="004B5D2F">
      <w:pPr>
        <w:rPr>
          <w:b/>
          <w:sz w:val="28"/>
          <w:szCs w:val="28"/>
          <w:lang w:val="kk-KZ"/>
        </w:rPr>
      </w:pPr>
    </w:p>
    <w:p w:rsidR="004B5D2F" w:rsidRDefault="004B5D2F" w:rsidP="004B5D2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Оқу нәтижелері:</w:t>
      </w:r>
    </w:p>
    <w:p w:rsidR="004B5D2F" w:rsidRDefault="004B5D2F" w:rsidP="00F143DB">
      <w:pPr>
        <w:ind w:firstLine="709"/>
        <w:jc w:val="center"/>
        <w:rPr>
          <w:b/>
          <w:sz w:val="28"/>
          <w:szCs w:val="28"/>
          <w:lang w:val="kk-KZ"/>
        </w:rPr>
      </w:pPr>
    </w:p>
    <w:p w:rsidR="004B5D2F" w:rsidRDefault="004B5D2F" w:rsidP="00F143DB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Емтиханға дайындалу үшін тақырыптар топтамасы</w:t>
      </w:r>
    </w:p>
    <w:p w:rsidR="004B5D2F" w:rsidRDefault="004B5D2F" w:rsidP="004B5D2F">
      <w:pPr>
        <w:pStyle w:val="10"/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lang w:val="kk-KZ"/>
        </w:rPr>
      </w:pPr>
    </w:p>
    <w:p w:rsidR="00163BED" w:rsidRPr="0070551F" w:rsidRDefault="00163BED" w:rsidP="004B5D2F">
      <w:pPr>
        <w:pStyle w:val="10"/>
        <w:spacing w:before="0"/>
        <w:jc w:val="both"/>
        <w:rPr>
          <w:rFonts w:ascii="Times New Roman" w:hAnsi="Times New Roman"/>
          <w:b w:val="0"/>
          <w:color w:val="auto"/>
          <w:lang w:val="kk-KZ"/>
        </w:rPr>
      </w:pPr>
      <w:r w:rsidRPr="0070551F">
        <w:rPr>
          <w:rFonts w:ascii="Times New Roman" w:eastAsia="Times New Roman" w:hAnsi="Times New Roman"/>
          <w:b w:val="0"/>
          <w:color w:val="auto"/>
          <w:lang w:val="kk-KZ"/>
        </w:rPr>
        <w:t>Жахилия кезеңіне жалпы сипаттама. Шариғат ұғымы.</w:t>
      </w:r>
    </w:p>
    <w:p w:rsidR="00341F93" w:rsidRPr="0070551F" w:rsidRDefault="00D2637F" w:rsidP="004B5D2F">
      <w:pPr>
        <w:pStyle w:val="10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70551F">
        <w:rPr>
          <w:rFonts w:ascii="Times New Roman" w:hAnsi="Times New Roman"/>
          <w:b w:val="0"/>
          <w:color w:val="auto"/>
          <w:lang w:val="kk-KZ"/>
        </w:rPr>
        <w:t xml:space="preserve">Сухуфтар. Бұрынғы пайғамбарларға түскен бұйрықтар.  </w:t>
      </w:r>
    </w:p>
    <w:p w:rsidR="00163BED" w:rsidRPr="0070551F" w:rsidRDefault="00163BED" w:rsidP="004B5D2F">
      <w:pPr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таухид сенімі. Құран мен хадистерде тәухид мәселесі.</w:t>
      </w:r>
    </w:p>
    <w:p w:rsidR="00341F93" w:rsidRPr="0070551F" w:rsidRDefault="004B5D2F" w:rsidP="004B5D2F">
      <w:pPr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Ширк ұғымы. Түрлері. Аяттар мен хадистердегі көрінісі.</w:t>
      </w:r>
    </w:p>
    <w:p w:rsidR="00163BED" w:rsidRPr="0070551F" w:rsidRDefault="00163BED" w:rsidP="004B5D2F">
      <w:pPr>
        <w:keepNext/>
        <w:tabs>
          <w:tab w:val="left" w:pos="463"/>
          <w:tab w:val="center" w:pos="9639"/>
        </w:tabs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Иманның шарттары.</w:t>
      </w:r>
    </w:p>
    <w:p w:rsidR="004B5D2F" w:rsidRPr="0070551F" w:rsidRDefault="004B5D2F" w:rsidP="004B5D2F">
      <w:pPr>
        <w:keepNext/>
        <w:tabs>
          <w:tab w:val="left" w:pos="463"/>
          <w:tab w:val="center" w:pos="9639"/>
        </w:tabs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Хижрет. Аят, хадистердегі көрінісі.</w:t>
      </w:r>
    </w:p>
    <w:p w:rsidR="00163BED" w:rsidRPr="0070551F" w:rsidRDefault="00163BED" w:rsidP="00B42466">
      <w:pPr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Исламның бес парызы.</w:t>
      </w:r>
    </w:p>
    <w:p w:rsidR="00B42466" w:rsidRPr="0070551F" w:rsidRDefault="00B42466" w:rsidP="00B42466">
      <w:pPr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Бес парыздың аят, хадистердегі орны.</w:t>
      </w:r>
    </w:p>
    <w:p w:rsidR="00163BED" w:rsidRPr="0070551F" w:rsidRDefault="00163BED" w:rsidP="00B42466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күнә ұғымы. Түрлері.</w:t>
      </w:r>
    </w:p>
    <w:p w:rsidR="00B42466" w:rsidRPr="0070551F" w:rsidRDefault="00B42466" w:rsidP="00B42466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жаза түрлері.</w:t>
      </w:r>
    </w:p>
    <w:p w:rsidR="00163BED" w:rsidRPr="0070551F" w:rsidRDefault="00163BED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қасиетті ұғымдар.</w:t>
      </w:r>
    </w:p>
    <w:p w:rsidR="004476D5" w:rsidRPr="0070551F" w:rsidRDefault="004476D5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тазалық мәселесі.</w:t>
      </w:r>
    </w:p>
    <w:p w:rsidR="00163BED" w:rsidRPr="0070551F" w:rsidRDefault="00163BED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 xml:space="preserve">Қоштасу хұтбасындағы негізгі мәселелер.  </w:t>
      </w:r>
    </w:p>
    <w:p w:rsidR="004476D5" w:rsidRPr="0070551F" w:rsidRDefault="004476D5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әділеттілік. Аят, хадистердегі орны.</w:t>
      </w:r>
    </w:p>
    <w:p w:rsidR="00163BED" w:rsidRPr="0070551F" w:rsidRDefault="0070551F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Әурет мәселесі. Исламға тән киім кию мәдениеті.</w:t>
      </w:r>
    </w:p>
    <w:p w:rsidR="004476D5" w:rsidRPr="0070551F" w:rsidRDefault="004476D5" w:rsidP="004476D5">
      <w:pPr>
        <w:tabs>
          <w:tab w:val="left" w:pos="678"/>
          <w:tab w:val="left" w:pos="993"/>
        </w:tabs>
        <w:autoSpaceDN w:val="0"/>
        <w:jc w:val="both"/>
        <w:rPr>
          <w:bCs/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 xml:space="preserve">Бидғат және оның түрлері.  </w:t>
      </w:r>
    </w:p>
    <w:p w:rsidR="0070551F" w:rsidRPr="0070551F" w:rsidRDefault="0070551F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 шариғатындағы әйел құқықтары</w:t>
      </w:r>
      <w:r w:rsidRPr="0070551F">
        <w:rPr>
          <w:b/>
          <w:sz w:val="28"/>
          <w:szCs w:val="28"/>
          <w:lang w:val="kk-KZ"/>
        </w:rPr>
        <w:t xml:space="preserve"> </w:t>
      </w:r>
      <w:r w:rsidRPr="0070551F">
        <w:rPr>
          <w:sz w:val="28"/>
          <w:szCs w:val="28"/>
          <w:lang w:val="kk-KZ"/>
        </w:rPr>
        <w:t xml:space="preserve"> </w:t>
      </w:r>
    </w:p>
    <w:p w:rsidR="004476D5" w:rsidRPr="0070551F" w:rsidRDefault="004476D5" w:rsidP="004476D5">
      <w:pPr>
        <w:tabs>
          <w:tab w:val="left" w:pos="678"/>
          <w:tab w:val="left" w:pos="993"/>
        </w:tabs>
        <w:autoSpaceDN w:val="0"/>
        <w:jc w:val="both"/>
        <w:rPr>
          <w:bCs/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Жасанды түсік (аборт) проблемасы. Махрам ұғымын талдау.</w:t>
      </w:r>
    </w:p>
    <w:p w:rsidR="0070551F" w:rsidRPr="0070551F" w:rsidRDefault="0070551F" w:rsidP="00B42466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Исламдағы мерекелер. Жаңа жыл және Наурыз мерекесі.</w:t>
      </w:r>
    </w:p>
    <w:p w:rsidR="00B42466" w:rsidRPr="0070551F" w:rsidRDefault="004476D5" w:rsidP="00B42466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Әйел адамға қатысты туындап жатқан жаңа мәселелерге пәтуалар.</w:t>
      </w:r>
    </w:p>
    <w:p w:rsidR="0070551F" w:rsidRPr="0070551F" w:rsidRDefault="0070551F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 xml:space="preserve">Жалдамалы құрсақ мәселесі.  </w:t>
      </w:r>
    </w:p>
    <w:p w:rsidR="004476D5" w:rsidRPr="0070551F" w:rsidRDefault="004476D5" w:rsidP="004476D5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 шариғатында халал мәселесі.</w:t>
      </w:r>
    </w:p>
    <w:p w:rsidR="0070551F" w:rsidRPr="0070551F" w:rsidRDefault="0070551F" w:rsidP="009D4CF4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rFonts w:asciiTheme="majorBidi" w:hAnsiTheme="majorBidi" w:cstheme="majorBidi"/>
          <w:sz w:val="28"/>
          <w:szCs w:val="28"/>
          <w:lang w:val="kk-KZ"/>
        </w:rPr>
        <w:t>Шариғат, ақиқат, мағрифат, тариқат ұғымдары</w:t>
      </w:r>
    </w:p>
    <w:p w:rsidR="009D4CF4" w:rsidRPr="0070551F" w:rsidRDefault="009D4CF4" w:rsidP="009D4CF4">
      <w:pPr>
        <w:tabs>
          <w:tab w:val="left" w:pos="678"/>
          <w:tab w:val="left" w:pos="993"/>
        </w:tabs>
        <w:autoSpaceDN w:val="0"/>
        <w:jc w:val="both"/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Жынысын өзгерту, ағза ауыстыруға берілген жаңа пәтуа.</w:t>
      </w:r>
      <w:r w:rsidRPr="0070551F">
        <w:rPr>
          <w:rFonts w:asciiTheme="majorBidi" w:hAnsiTheme="majorBidi" w:cstheme="majorBidi"/>
          <w:sz w:val="28"/>
          <w:szCs w:val="28"/>
          <w:lang w:val="kk-KZ"/>
        </w:rPr>
        <w:t xml:space="preserve"> Зайырлы басқару және шариғатпен басқару. Қазақстанда ханафи мазхабының алатын орны</w:t>
      </w:r>
    </w:p>
    <w:p w:rsidR="0070551F" w:rsidRPr="0070551F" w:rsidRDefault="0070551F" w:rsidP="0070551F">
      <w:pPr>
        <w:keepNext/>
        <w:tabs>
          <w:tab w:val="left" w:pos="463"/>
          <w:tab w:val="center" w:pos="9639"/>
        </w:tabs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lastRenderedPageBreak/>
        <w:t>Ислам шариғатында халал мәселесі.</w:t>
      </w:r>
    </w:p>
    <w:p w:rsidR="004B5D2F" w:rsidRPr="0070551F" w:rsidRDefault="0070551F" w:rsidP="0070551F">
      <w:pPr>
        <w:keepNext/>
        <w:tabs>
          <w:tab w:val="left" w:pos="463"/>
          <w:tab w:val="center" w:pos="9639"/>
        </w:tabs>
        <w:rPr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 шариғатының тәрбиелі қыры.</w:t>
      </w:r>
      <w:r w:rsidRPr="0070551F">
        <w:rPr>
          <w:b/>
          <w:sz w:val="28"/>
          <w:szCs w:val="28"/>
          <w:lang w:val="kk-KZ"/>
        </w:rPr>
        <w:t xml:space="preserve"> </w:t>
      </w:r>
      <w:r w:rsidRPr="0070551F">
        <w:rPr>
          <w:sz w:val="28"/>
          <w:szCs w:val="28"/>
          <w:lang w:val="kk-KZ"/>
        </w:rPr>
        <w:t xml:space="preserve"> </w:t>
      </w:r>
    </w:p>
    <w:p w:rsidR="0070551F" w:rsidRPr="0070551F" w:rsidRDefault="0070551F" w:rsidP="0070551F">
      <w:pPr>
        <w:keepNext/>
        <w:tabs>
          <w:tab w:val="left" w:pos="463"/>
          <w:tab w:val="center" w:pos="9639"/>
        </w:tabs>
        <w:rPr>
          <w:b/>
          <w:sz w:val="28"/>
          <w:szCs w:val="28"/>
          <w:lang w:val="kk-KZ"/>
        </w:rPr>
      </w:pPr>
      <w:r w:rsidRPr="0070551F">
        <w:rPr>
          <w:sz w:val="28"/>
          <w:szCs w:val="28"/>
          <w:lang w:val="kk-KZ"/>
        </w:rPr>
        <w:t>Ислам шариғатының қазақ әдет ғұрпына әсері.</w:t>
      </w:r>
    </w:p>
    <w:p w:rsidR="004B5D2F" w:rsidRDefault="004B5D2F" w:rsidP="00F143DB">
      <w:pPr>
        <w:pStyle w:val="a6"/>
        <w:keepNext/>
        <w:tabs>
          <w:tab w:val="left" w:pos="463"/>
          <w:tab w:val="center" w:pos="9639"/>
        </w:tabs>
        <w:ind w:left="0" w:firstLine="709"/>
        <w:jc w:val="center"/>
        <w:rPr>
          <w:b/>
          <w:sz w:val="28"/>
          <w:szCs w:val="28"/>
          <w:lang w:val="kk-KZ"/>
        </w:rPr>
      </w:pPr>
    </w:p>
    <w:p w:rsidR="004B5D2F" w:rsidRDefault="004B5D2F" w:rsidP="00F143DB">
      <w:pPr>
        <w:pStyle w:val="a6"/>
        <w:keepNext/>
        <w:tabs>
          <w:tab w:val="left" w:pos="463"/>
          <w:tab w:val="center" w:pos="9639"/>
        </w:tabs>
        <w:ind w:left="0" w:firstLine="709"/>
        <w:jc w:val="center"/>
        <w:rPr>
          <w:b/>
          <w:sz w:val="28"/>
          <w:szCs w:val="28"/>
          <w:lang w:val="kk-KZ"/>
        </w:rPr>
      </w:pPr>
    </w:p>
    <w:p w:rsidR="00B70107" w:rsidRPr="00661302" w:rsidRDefault="00B70107" w:rsidP="00B70107">
      <w:pPr>
        <w:ind w:left="360"/>
        <w:rPr>
          <w:sz w:val="28"/>
          <w:szCs w:val="28"/>
          <w:lang w:val="kk-KZ"/>
        </w:rPr>
      </w:pPr>
      <w:r w:rsidRPr="00603DA9">
        <w:rPr>
          <w:b/>
          <w:sz w:val="28"/>
          <w:szCs w:val="28"/>
          <w:lang w:val="kk-KZ"/>
        </w:rPr>
        <w:t xml:space="preserve">Баға қою </w:t>
      </w:r>
      <w:r w:rsidR="0070551F">
        <w:rPr>
          <w:b/>
          <w:sz w:val="28"/>
          <w:szCs w:val="28"/>
          <w:lang w:val="kk-KZ"/>
        </w:rPr>
        <w:t>талаптары</w:t>
      </w:r>
    </w:p>
    <w:p w:rsidR="00B70107" w:rsidRPr="00661302" w:rsidRDefault="00B70107" w:rsidP="00B70107">
      <w:pPr>
        <w:ind w:left="360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5806"/>
      </w:tblGrid>
      <w:tr w:rsidR="00B70107" w:rsidRPr="00661302" w:rsidTr="00E11B8F">
        <w:tc>
          <w:tcPr>
            <w:tcW w:w="2589" w:type="dxa"/>
          </w:tcPr>
          <w:p w:rsidR="00B70107" w:rsidRPr="00661302" w:rsidRDefault="00B70107" w:rsidP="00E11B8F">
            <w:pPr>
              <w:jc w:val="both"/>
              <w:rPr>
                <w:sz w:val="28"/>
                <w:szCs w:val="28"/>
                <w:lang w:val="kk-KZ"/>
              </w:rPr>
            </w:pPr>
            <w:r w:rsidRPr="00661302">
              <w:rPr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5806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  <w:lang w:val="kk-KZ"/>
              </w:rPr>
            </w:pPr>
            <w:r w:rsidRPr="00603DA9">
              <w:rPr>
                <w:sz w:val="28"/>
                <w:szCs w:val="28"/>
                <w:lang w:val="kk-KZ"/>
              </w:rPr>
              <w:t>Жауаптың құр</w:t>
            </w:r>
            <w:r w:rsidR="0070551F">
              <w:rPr>
                <w:sz w:val="28"/>
                <w:szCs w:val="28"/>
                <w:lang w:val="kk-KZ"/>
              </w:rPr>
              <w:t>ы</w:t>
            </w:r>
            <w:r w:rsidRPr="00603DA9">
              <w:rPr>
                <w:sz w:val="28"/>
                <w:szCs w:val="28"/>
                <w:lang w:val="kk-KZ"/>
              </w:rPr>
              <w:t>лымы</w:t>
            </w:r>
          </w:p>
        </w:tc>
      </w:tr>
      <w:tr w:rsidR="00B70107" w:rsidRPr="00603DA9" w:rsidTr="00E11B8F">
        <w:tc>
          <w:tcPr>
            <w:tcW w:w="2589" w:type="dxa"/>
          </w:tcPr>
          <w:p w:rsidR="00B70107" w:rsidRPr="00661302" w:rsidRDefault="00B70107" w:rsidP="00E11B8F">
            <w:pPr>
              <w:jc w:val="both"/>
              <w:rPr>
                <w:sz w:val="28"/>
                <w:szCs w:val="28"/>
                <w:lang w:val="kk-KZ"/>
              </w:rPr>
            </w:pPr>
            <w:r w:rsidRPr="00603DA9">
              <w:rPr>
                <w:sz w:val="28"/>
                <w:szCs w:val="28"/>
                <w:lang w:val="kk-KZ"/>
              </w:rPr>
              <w:t>90-100 балл (өте жақсы)</w:t>
            </w:r>
          </w:p>
          <w:p w:rsidR="00B70107" w:rsidRPr="00661302" w:rsidRDefault="00B70107" w:rsidP="00E11B8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806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 xml:space="preserve">Жұмыс толық және сұрақтар анық көрсетілген. Авторлық позицияны нақты көрсеткен, ғылымый біліммен тұжырымдалған. Жатық бай тілде жазылған.  </w:t>
            </w:r>
          </w:p>
        </w:tc>
      </w:tr>
      <w:tr w:rsidR="00B70107" w:rsidRPr="00603DA9" w:rsidTr="00E11B8F">
        <w:tc>
          <w:tcPr>
            <w:tcW w:w="2589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>75-89 (жақсы)</w:t>
            </w:r>
          </w:p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 xml:space="preserve">Жауап жақсы жазылған, брақ автор нақты мәселелерді ашып көрсетпеген </w:t>
            </w:r>
          </w:p>
        </w:tc>
      </w:tr>
      <w:tr w:rsidR="00B70107" w:rsidRPr="00603DA9" w:rsidTr="00E11B8F">
        <w:tc>
          <w:tcPr>
            <w:tcW w:w="2589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>50-74 (қанағаттанарлық)</w:t>
            </w:r>
          </w:p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 xml:space="preserve">Тапсырма жалпы орындалған: анализ жасау мәселесі жок. Тапсырма шамалап үстіртін орындалған </w:t>
            </w:r>
          </w:p>
        </w:tc>
      </w:tr>
      <w:tr w:rsidR="00B70107" w:rsidRPr="00603DA9" w:rsidTr="00E11B8F">
        <w:tc>
          <w:tcPr>
            <w:tcW w:w="2589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  <w:r w:rsidRPr="00603DA9">
              <w:rPr>
                <w:sz w:val="28"/>
                <w:szCs w:val="28"/>
                <w:lang w:val="kk-KZ"/>
              </w:rPr>
              <w:t>0-49 (Қана</w:t>
            </w:r>
            <w:r>
              <w:rPr>
                <w:sz w:val="28"/>
                <w:szCs w:val="28"/>
                <w:lang w:val="kk-KZ"/>
              </w:rPr>
              <w:t>ғ</w:t>
            </w:r>
            <w:r w:rsidRPr="00603DA9">
              <w:rPr>
                <w:sz w:val="28"/>
                <w:szCs w:val="28"/>
                <w:lang w:val="kk-KZ"/>
              </w:rPr>
              <w:t>аттанарлықсыз)</w:t>
            </w:r>
          </w:p>
          <w:p w:rsidR="00B70107" w:rsidRPr="00603DA9" w:rsidRDefault="00B70107" w:rsidP="00E11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:rsidR="00B70107" w:rsidRPr="00603DA9" w:rsidRDefault="00B70107" w:rsidP="00E11B8F">
            <w:pPr>
              <w:jc w:val="both"/>
              <w:rPr>
                <w:sz w:val="28"/>
                <w:szCs w:val="28"/>
                <w:lang w:val="kk-KZ"/>
              </w:rPr>
            </w:pPr>
            <w:r w:rsidRPr="00603DA9">
              <w:rPr>
                <w:sz w:val="28"/>
                <w:szCs w:val="28"/>
                <w:lang w:val="kk-KZ"/>
              </w:rPr>
              <w:t xml:space="preserve">Тапсырма орындалмаған, немесе 50 пайыздан төмен орындалған жағдайда әйтпесе плагиат болған жағдайда </w:t>
            </w:r>
          </w:p>
        </w:tc>
      </w:tr>
    </w:tbl>
    <w:p w:rsidR="00B70107" w:rsidRPr="00B70107" w:rsidRDefault="00B70107" w:rsidP="009D4CF4">
      <w:pPr>
        <w:pStyle w:val="a6"/>
        <w:keepNext/>
        <w:tabs>
          <w:tab w:val="left" w:pos="463"/>
          <w:tab w:val="center" w:pos="9639"/>
        </w:tabs>
        <w:ind w:left="0" w:firstLine="709"/>
        <w:rPr>
          <w:b/>
          <w:sz w:val="28"/>
          <w:szCs w:val="28"/>
        </w:rPr>
      </w:pPr>
    </w:p>
    <w:p w:rsidR="00B70107" w:rsidRDefault="00B70107" w:rsidP="009D4CF4">
      <w:pPr>
        <w:pStyle w:val="a6"/>
        <w:keepNext/>
        <w:tabs>
          <w:tab w:val="left" w:pos="463"/>
          <w:tab w:val="center" w:pos="9639"/>
        </w:tabs>
        <w:ind w:left="0" w:firstLine="709"/>
        <w:rPr>
          <w:b/>
          <w:sz w:val="28"/>
          <w:szCs w:val="28"/>
          <w:lang w:val="kk-KZ"/>
        </w:rPr>
      </w:pPr>
    </w:p>
    <w:p w:rsidR="00341F93" w:rsidRPr="00F143DB" w:rsidRDefault="00341F93" w:rsidP="009D4CF4">
      <w:pPr>
        <w:pStyle w:val="a6"/>
        <w:keepNext/>
        <w:tabs>
          <w:tab w:val="left" w:pos="463"/>
          <w:tab w:val="center" w:pos="9639"/>
        </w:tabs>
        <w:ind w:left="0" w:firstLine="709"/>
        <w:rPr>
          <w:b/>
          <w:sz w:val="28"/>
          <w:szCs w:val="28"/>
          <w:lang w:val="kk-KZ"/>
        </w:rPr>
      </w:pPr>
      <w:r w:rsidRPr="00F143DB">
        <w:rPr>
          <w:b/>
          <w:sz w:val="28"/>
          <w:szCs w:val="28"/>
          <w:lang w:val="kk-KZ"/>
        </w:rPr>
        <w:t>Ұсынылатын әдебиеттер</w:t>
      </w:r>
      <w:r w:rsidRPr="004B5D2F">
        <w:rPr>
          <w:b/>
          <w:sz w:val="28"/>
          <w:szCs w:val="28"/>
          <w:lang w:val="kk-KZ"/>
        </w:rPr>
        <w:t>:</w:t>
      </w:r>
    </w:p>
    <w:p w:rsidR="00B01383" w:rsidRPr="00F143DB" w:rsidRDefault="00B01383" w:rsidP="009D4CF4">
      <w:pPr>
        <w:pStyle w:val="a6"/>
        <w:keepNext/>
        <w:tabs>
          <w:tab w:val="left" w:pos="463"/>
          <w:tab w:val="center" w:pos="9639"/>
        </w:tabs>
        <w:ind w:left="0" w:firstLine="709"/>
        <w:rPr>
          <w:rStyle w:val="FontStyle33"/>
          <w:bCs w:val="0"/>
          <w:color w:val="auto"/>
          <w:sz w:val="28"/>
          <w:szCs w:val="28"/>
          <w:lang w:val="kk-KZ"/>
        </w:rPr>
      </w:pPr>
    </w:p>
    <w:p w:rsidR="00CD6F7D" w:rsidRPr="00CD6F7D" w:rsidRDefault="00CD6F7D" w:rsidP="009D4CF4">
      <w:pPr>
        <w:rPr>
          <w:sz w:val="28"/>
          <w:szCs w:val="28"/>
          <w:lang w:val="kk-KZ"/>
        </w:rPr>
      </w:pPr>
      <w:proofErr w:type="spellStart"/>
      <w:r w:rsidRPr="00DE4968">
        <w:rPr>
          <w:bCs/>
          <w:sz w:val="28"/>
          <w:szCs w:val="28"/>
        </w:rPr>
        <w:t>Избаиров</w:t>
      </w:r>
      <w:proofErr w:type="spellEnd"/>
      <w:r w:rsidRPr="00DE4968">
        <w:rPr>
          <w:bCs/>
          <w:sz w:val="28"/>
          <w:szCs w:val="28"/>
        </w:rPr>
        <w:t xml:space="preserve"> А. Классический ислам: история повторяется. </w:t>
      </w:r>
      <w:r>
        <w:rPr>
          <w:bCs/>
          <w:sz w:val="28"/>
          <w:szCs w:val="28"/>
          <w:lang w:val="kk-KZ"/>
        </w:rPr>
        <w:t xml:space="preserve">Көкжиек: Алматы. </w:t>
      </w:r>
      <w:r w:rsidRPr="00F4581A">
        <w:rPr>
          <w:bCs/>
          <w:sz w:val="28"/>
          <w:szCs w:val="28"/>
        </w:rPr>
        <w:t xml:space="preserve">2017. </w:t>
      </w:r>
    </w:p>
    <w:p w:rsidR="00B52BFC" w:rsidRPr="00B12DEE" w:rsidRDefault="00B52BFC" w:rsidP="009D4CF4">
      <w:pPr>
        <w:rPr>
          <w:sz w:val="28"/>
          <w:szCs w:val="28"/>
          <w:lang w:val="kk-KZ"/>
        </w:rPr>
      </w:pPr>
      <w:r w:rsidRPr="00B12DEE">
        <w:rPr>
          <w:rFonts w:asciiTheme="majorBidi" w:hAnsiTheme="majorBidi" w:cstheme="majorBidi"/>
          <w:sz w:val="28"/>
          <w:szCs w:val="28"/>
          <w:lang w:val="kk-KZ"/>
        </w:rPr>
        <w:t>С. Сейтбеков. Иман негіздері. – Алматы, 2011</w:t>
      </w:r>
      <w:r w:rsidRPr="00B12DEE">
        <w:rPr>
          <w:rFonts w:asciiTheme="majorBidi" w:hAnsiTheme="majorBidi" w:cstheme="majorBidi"/>
          <w:bCs/>
          <w:lang w:val="kk-KZ"/>
        </w:rPr>
        <w:t>.</w:t>
      </w:r>
    </w:p>
    <w:p w:rsidR="00C07504" w:rsidRPr="00B12DEE" w:rsidRDefault="00B52BFC" w:rsidP="009D4CF4">
      <w:pPr>
        <w:autoSpaceDN w:val="0"/>
        <w:rPr>
          <w:sz w:val="28"/>
          <w:szCs w:val="28"/>
          <w:lang w:val="kk-KZ"/>
        </w:rPr>
      </w:pPr>
      <w:r w:rsidRPr="00B12DEE">
        <w:rPr>
          <w:rFonts w:asciiTheme="majorBidi" w:hAnsiTheme="majorBidi" w:cstheme="majorBidi"/>
          <w:sz w:val="28"/>
          <w:szCs w:val="28"/>
          <w:lang w:val="kk-KZ"/>
        </w:rPr>
        <w:t>Құрманбаев Қ</w:t>
      </w:r>
      <w:r w:rsidRPr="00B12DEE">
        <w:rPr>
          <w:sz w:val="28"/>
          <w:szCs w:val="28"/>
          <w:lang w:val="kk-KZ"/>
        </w:rPr>
        <w:t xml:space="preserve">. Құран іліміне кіріспе. </w:t>
      </w:r>
      <w:r w:rsidR="00B01383" w:rsidRPr="00B12DEE">
        <w:rPr>
          <w:sz w:val="28"/>
          <w:szCs w:val="28"/>
          <w:lang w:val="kk-KZ"/>
        </w:rPr>
        <w:t>- А</w:t>
      </w:r>
      <w:r w:rsidR="00B12DEE" w:rsidRPr="00B12DEE">
        <w:rPr>
          <w:sz w:val="28"/>
          <w:szCs w:val="28"/>
          <w:lang w:val="kk-KZ"/>
        </w:rPr>
        <w:t>лматы</w:t>
      </w:r>
      <w:r w:rsidR="00B01383" w:rsidRPr="00B12DEE">
        <w:rPr>
          <w:sz w:val="28"/>
          <w:szCs w:val="28"/>
          <w:lang w:val="kk-KZ"/>
        </w:rPr>
        <w:t>, 201</w:t>
      </w:r>
      <w:r w:rsidR="00B12DEE" w:rsidRPr="00B12DEE">
        <w:rPr>
          <w:sz w:val="28"/>
          <w:szCs w:val="28"/>
          <w:lang w:val="kk-KZ"/>
        </w:rPr>
        <w:t>3</w:t>
      </w:r>
      <w:r w:rsidR="00B01383" w:rsidRPr="00B12DEE">
        <w:rPr>
          <w:sz w:val="28"/>
          <w:szCs w:val="28"/>
          <w:lang w:val="kk-KZ"/>
        </w:rPr>
        <w:t>.</w:t>
      </w:r>
    </w:p>
    <w:p w:rsidR="00B12DEE" w:rsidRPr="00B12DEE" w:rsidRDefault="000A0A27" w:rsidP="00B12DEE">
      <w:pPr>
        <w:rPr>
          <w:sz w:val="28"/>
          <w:szCs w:val="28"/>
          <w:lang w:val="kk-KZ"/>
        </w:rPr>
      </w:pPr>
      <w:r w:rsidRPr="00B12DEE">
        <w:rPr>
          <w:sz w:val="28"/>
          <w:szCs w:val="28"/>
          <w:lang w:val="kk-KZ"/>
        </w:rPr>
        <w:t>Қ. Жолдыбайұлы. Имани гүл.</w:t>
      </w:r>
      <w:r w:rsidR="00B12DEE" w:rsidRPr="00B12DEE">
        <w:rPr>
          <w:sz w:val="28"/>
          <w:szCs w:val="28"/>
        </w:rPr>
        <w:t xml:space="preserve"> </w:t>
      </w:r>
      <w:r w:rsidRPr="00B12DEE">
        <w:rPr>
          <w:sz w:val="28"/>
          <w:szCs w:val="28"/>
          <w:lang w:val="kk-KZ"/>
        </w:rPr>
        <w:t xml:space="preserve"> </w:t>
      </w:r>
      <w:r w:rsidR="00B12DEE" w:rsidRPr="00B12DEE">
        <w:rPr>
          <w:rFonts w:asciiTheme="majorBidi" w:hAnsiTheme="majorBidi" w:cstheme="majorBidi"/>
          <w:sz w:val="28"/>
          <w:szCs w:val="28"/>
          <w:lang w:val="kk-KZ"/>
        </w:rPr>
        <w:t>Алматы, 2011</w:t>
      </w:r>
      <w:r w:rsidR="00B12DEE" w:rsidRPr="00B12DEE">
        <w:rPr>
          <w:rFonts w:asciiTheme="majorBidi" w:hAnsiTheme="majorBidi" w:cstheme="majorBidi"/>
          <w:bCs/>
          <w:lang w:val="kk-KZ"/>
        </w:rPr>
        <w:t>.</w:t>
      </w:r>
    </w:p>
    <w:p w:rsidR="00C07504" w:rsidRPr="000A0A27" w:rsidRDefault="000A0A27" w:rsidP="009D4CF4">
      <w:pPr>
        <w:autoSpaceDN w:val="0"/>
        <w:rPr>
          <w:sz w:val="28"/>
          <w:szCs w:val="28"/>
          <w:lang w:val="kk-KZ"/>
        </w:rPr>
      </w:pPr>
      <w:r w:rsidRPr="00B12DEE">
        <w:rPr>
          <w:bCs/>
          <w:sz w:val="28"/>
          <w:szCs w:val="28"/>
          <w:lang w:val="kk-KZ"/>
        </w:rPr>
        <w:t>Қалмахан Ержан. Матуриди ақидасы. Көкжиек</w:t>
      </w:r>
      <w:r w:rsidRPr="000A0A27">
        <w:rPr>
          <w:bCs/>
          <w:sz w:val="28"/>
          <w:szCs w:val="28"/>
          <w:lang w:val="kk-KZ"/>
        </w:rPr>
        <w:t xml:space="preserve">: Алматы. </w:t>
      </w:r>
      <w:r w:rsidRPr="000A0A27">
        <w:rPr>
          <w:bCs/>
          <w:sz w:val="28"/>
          <w:szCs w:val="28"/>
        </w:rPr>
        <w:t>2011.</w:t>
      </w:r>
    </w:p>
    <w:bookmarkEnd w:id="5"/>
    <w:p w:rsidR="007A056C" w:rsidRPr="009D4CF4" w:rsidRDefault="0078364E" w:rsidP="009D4CF4">
      <w:pPr>
        <w:tabs>
          <w:tab w:val="left" w:pos="851"/>
          <w:tab w:val="left" w:pos="900"/>
        </w:tabs>
        <w:rPr>
          <w:bCs/>
          <w:sz w:val="28"/>
          <w:szCs w:val="28"/>
          <w:lang w:val="kk-KZ"/>
        </w:rPr>
      </w:pPr>
      <w:r w:rsidRPr="009D4CF4">
        <w:rPr>
          <w:sz w:val="28"/>
          <w:szCs w:val="28"/>
          <w:lang w:val="kk-KZ"/>
        </w:rPr>
        <w:t xml:space="preserve">Д. Өмірзаққызы. Адамзаттың асыл тәжі. </w:t>
      </w:r>
      <w:r w:rsidR="00762447" w:rsidRPr="009D4CF4">
        <w:rPr>
          <w:sz w:val="28"/>
          <w:szCs w:val="28"/>
          <w:lang w:val="kk-KZ"/>
        </w:rPr>
        <w:t xml:space="preserve"> </w:t>
      </w:r>
      <w:r w:rsidR="007A056C" w:rsidRPr="009D4CF4">
        <w:rPr>
          <w:bCs/>
          <w:sz w:val="28"/>
          <w:szCs w:val="28"/>
          <w:lang w:val="kk-KZ"/>
        </w:rPr>
        <w:t xml:space="preserve">Көкжиек: Алматы. 2017. </w:t>
      </w:r>
    </w:p>
    <w:p w:rsidR="00762447" w:rsidRPr="007A056C" w:rsidRDefault="00762447" w:rsidP="009D4CF4">
      <w:pPr>
        <w:rPr>
          <w:sz w:val="28"/>
          <w:szCs w:val="28"/>
          <w:lang w:val="kk-KZ"/>
        </w:rPr>
      </w:pPr>
      <w:r w:rsidRPr="007A056C">
        <w:rPr>
          <w:bCs/>
          <w:sz w:val="28"/>
          <w:szCs w:val="28"/>
          <w:lang w:val="kk-KZ"/>
        </w:rPr>
        <w:t>Қалмахан Ержан. Матуриди ақидасы. Көкжиек: Алматы. 2011.</w:t>
      </w:r>
    </w:p>
    <w:p w:rsidR="0033423D" w:rsidRPr="00947881" w:rsidRDefault="0033423D" w:rsidP="00B12DEE">
      <w:pPr>
        <w:rPr>
          <w:sz w:val="28"/>
          <w:szCs w:val="28"/>
          <w:lang w:val="kk-KZ"/>
        </w:rPr>
      </w:pPr>
      <w:r w:rsidRPr="00947881">
        <w:rPr>
          <w:sz w:val="28"/>
          <w:szCs w:val="28"/>
          <w:lang w:val="kk-KZ"/>
        </w:rPr>
        <w:t>Бейсенов Б. Қазақ ағартушылары дін туралы. Алматы, "Дәуір" 2012</w:t>
      </w:r>
    </w:p>
    <w:p w:rsidR="00830A7A" w:rsidRPr="00830A7A" w:rsidRDefault="00830A7A" w:rsidP="009D4CF4">
      <w:pPr>
        <w:tabs>
          <w:tab w:val="left" w:pos="851"/>
          <w:tab w:val="left" w:pos="90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Хайламаз</w:t>
      </w:r>
      <w:r w:rsidRPr="00830A7A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Р</w:t>
      </w:r>
      <w:r w:rsidRPr="00B12DEE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 xml:space="preserve">Жүрек төрінен орын алған теңдессіз тұлға Мұхаммед </w:t>
      </w:r>
      <w:r>
        <w:rPr>
          <w:bCs/>
          <w:sz w:val="28"/>
          <w:szCs w:val="28"/>
          <w:lang w:val="kk-KZ"/>
        </w:rPr>
        <w:t xml:space="preserve">(Ауд. Ғ. Тобашев). Көкжиек: Алматы. </w:t>
      </w:r>
      <w:r w:rsidRPr="00830A7A">
        <w:rPr>
          <w:bCs/>
          <w:sz w:val="28"/>
          <w:szCs w:val="28"/>
        </w:rPr>
        <w:t xml:space="preserve">2014. </w:t>
      </w:r>
    </w:p>
    <w:p w:rsidR="00830A7A" w:rsidRPr="00830A7A" w:rsidRDefault="00830A7A" w:rsidP="009D4CF4">
      <w:pPr>
        <w:tabs>
          <w:tab w:val="left" w:pos="851"/>
          <w:tab w:val="left" w:pos="90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Pr="00830A7A">
        <w:rPr>
          <w:bCs/>
          <w:sz w:val="28"/>
          <w:szCs w:val="28"/>
        </w:rPr>
        <w:t xml:space="preserve">2013. </w:t>
      </w:r>
    </w:p>
    <w:p w:rsidR="00B50E19" w:rsidRPr="00B12DEE" w:rsidRDefault="0034711E" w:rsidP="00B12DEE">
      <w:pPr>
        <w:rPr>
          <w:sz w:val="28"/>
          <w:szCs w:val="28"/>
          <w:lang w:val="kk-KZ"/>
        </w:rPr>
      </w:pPr>
      <w:r w:rsidRPr="00B12DEE">
        <w:rPr>
          <w:sz w:val="28"/>
          <w:szCs w:val="28"/>
          <w:lang w:val="kk-KZ"/>
        </w:rPr>
        <w:t>Ы. Алтынсарин. «Мұсылманшылық тұтқасы». Алматы, «Қаламгер» 1991</w:t>
      </w:r>
    </w:p>
    <w:p w:rsidR="00B12DEE" w:rsidRDefault="00B50E19" w:rsidP="00B12DEE">
      <w:pPr>
        <w:rPr>
          <w:sz w:val="28"/>
          <w:szCs w:val="28"/>
          <w:lang w:val="kk-KZ"/>
        </w:rPr>
      </w:pPr>
      <w:r w:rsidRPr="00B12DEE">
        <w:rPr>
          <w:sz w:val="28"/>
          <w:szCs w:val="28"/>
          <w:lang w:val="kk-KZ"/>
        </w:rPr>
        <w:t>Бейсенов Б. Қазақ ағартушылары дін туралы. Алматы, "Дәуір" 2012</w:t>
      </w:r>
    </w:p>
    <w:p w:rsidR="00B50E19" w:rsidRPr="00F143DB" w:rsidRDefault="00B50E19" w:rsidP="00B12DEE">
      <w:pPr>
        <w:rPr>
          <w:sz w:val="28"/>
          <w:szCs w:val="28"/>
          <w:lang w:val="kk-KZ"/>
        </w:rPr>
      </w:pPr>
      <w:r w:rsidRPr="00F143DB">
        <w:rPr>
          <w:sz w:val="28"/>
          <w:szCs w:val="28"/>
          <w:lang w:val="kk-KZ"/>
        </w:rPr>
        <w:t>Философия казахских просветителей. - Астана, 2010.</w:t>
      </w:r>
    </w:p>
    <w:p w:rsidR="00B50E19" w:rsidRPr="00027130" w:rsidRDefault="00B50E19" w:rsidP="009D4CF4">
      <w:pPr>
        <w:pStyle w:val="a6"/>
        <w:keepNext/>
        <w:tabs>
          <w:tab w:val="left" w:pos="463"/>
          <w:tab w:val="center" w:pos="9639"/>
        </w:tabs>
        <w:ind w:left="0" w:firstLine="709"/>
        <w:rPr>
          <w:sz w:val="28"/>
          <w:szCs w:val="28"/>
        </w:rPr>
      </w:pPr>
      <w:bookmarkStart w:id="10" w:name="_GoBack"/>
      <w:bookmarkEnd w:id="10"/>
    </w:p>
    <w:sectPr w:rsidR="00B50E19" w:rsidRPr="00027130" w:rsidSect="004D0719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9A" w:rsidRDefault="005E659A" w:rsidP="000D4280">
      <w:r>
        <w:separator/>
      </w:r>
    </w:p>
  </w:endnote>
  <w:endnote w:type="continuationSeparator" w:id="0">
    <w:p w:rsidR="005E659A" w:rsidRDefault="005E659A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9A" w:rsidRDefault="005E659A" w:rsidP="000D4280">
      <w:r>
        <w:separator/>
      </w:r>
    </w:p>
  </w:footnote>
  <w:footnote w:type="continuationSeparator" w:id="0">
    <w:p w:rsidR="005E659A" w:rsidRDefault="005E659A" w:rsidP="000D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0D4280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0D4280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D4280" w:rsidRDefault="000D4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834647C"/>
    <w:multiLevelType w:val="hybridMultilevel"/>
    <w:tmpl w:val="2AFA00A4"/>
    <w:lvl w:ilvl="0" w:tplc="D1262202">
      <w:start w:val="1"/>
      <w:numFmt w:val="decimal"/>
      <w:lvlText w:val="%1"/>
      <w:lvlJc w:val="left"/>
      <w:pPr>
        <w:ind w:left="1069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A3B3C11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E512C"/>
    <w:multiLevelType w:val="hybridMultilevel"/>
    <w:tmpl w:val="499C51AE"/>
    <w:lvl w:ilvl="0" w:tplc="26CCA99E">
      <w:start w:val="1"/>
      <w:numFmt w:val="decimal"/>
      <w:lvlText w:val="%1"/>
      <w:lvlJc w:val="left"/>
      <w:pPr>
        <w:ind w:left="1429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43839"/>
    <w:multiLevelType w:val="hybridMultilevel"/>
    <w:tmpl w:val="1DD4D5AC"/>
    <w:lvl w:ilvl="0" w:tplc="DAB603D2">
      <w:numFmt w:val="bullet"/>
      <w:lvlText w:val="-"/>
      <w:lvlJc w:val="left"/>
      <w:pPr>
        <w:ind w:left="1287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2C307106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752E6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B5EF8"/>
    <w:multiLevelType w:val="hybridMultilevel"/>
    <w:tmpl w:val="00E25A1A"/>
    <w:lvl w:ilvl="0" w:tplc="977CDB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2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B05E1"/>
    <w:multiLevelType w:val="hybridMultilevel"/>
    <w:tmpl w:val="73CA6824"/>
    <w:lvl w:ilvl="0" w:tplc="DAB603D2">
      <w:numFmt w:val="bullet"/>
      <w:lvlText w:val="-"/>
      <w:lvlJc w:val="left"/>
      <w:pPr>
        <w:ind w:left="1287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6F1431"/>
    <w:multiLevelType w:val="hybridMultilevel"/>
    <w:tmpl w:val="ECC8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7E780865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4"/>
  </w:num>
  <w:num w:numId="5">
    <w:abstractNumId w:val="36"/>
  </w:num>
  <w:num w:numId="6">
    <w:abstractNumId w:val="3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3"/>
  </w:num>
  <w:num w:numId="11">
    <w:abstractNumId w:val="28"/>
  </w:num>
  <w:num w:numId="12">
    <w:abstractNumId w:val="23"/>
  </w:num>
  <w:num w:numId="13">
    <w:abstractNumId w:val="12"/>
  </w:num>
  <w:num w:numId="14">
    <w:abstractNumId w:val="9"/>
  </w:num>
  <w:num w:numId="15">
    <w:abstractNumId w:val="22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  <w:lvlOverride w:ilvl="0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7"/>
  </w:num>
  <w:num w:numId="25">
    <w:abstractNumId w:val="15"/>
  </w:num>
  <w:num w:numId="26">
    <w:abstractNumId w:val="14"/>
  </w:num>
  <w:num w:numId="27">
    <w:abstractNumId w:val="30"/>
  </w:num>
  <w:num w:numId="28">
    <w:abstractNumId w:val="35"/>
  </w:num>
  <w:num w:numId="29">
    <w:abstractNumId w:val="18"/>
  </w:num>
  <w:num w:numId="30">
    <w:abstractNumId w:val="19"/>
  </w:num>
  <w:num w:numId="31">
    <w:abstractNumId w:val="7"/>
  </w:num>
  <w:num w:numId="32">
    <w:abstractNumId w:val="29"/>
  </w:num>
  <w:num w:numId="33">
    <w:abstractNumId w:val="6"/>
  </w:num>
  <w:num w:numId="34">
    <w:abstractNumId w:val="20"/>
  </w:num>
  <w:num w:numId="35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1416F"/>
    <w:rsid w:val="00026770"/>
    <w:rsid w:val="00027130"/>
    <w:rsid w:val="00034182"/>
    <w:rsid w:val="000521C0"/>
    <w:rsid w:val="00065772"/>
    <w:rsid w:val="00080964"/>
    <w:rsid w:val="00084317"/>
    <w:rsid w:val="00086723"/>
    <w:rsid w:val="000A0A27"/>
    <w:rsid w:val="000A4C01"/>
    <w:rsid w:val="000C7C51"/>
    <w:rsid w:val="000D4280"/>
    <w:rsid w:val="00153A04"/>
    <w:rsid w:val="00163BED"/>
    <w:rsid w:val="001855D9"/>
    <w:rsid w:val="00190B3B"/>
    <w:rsid w:val="001B119E"/>
    <w:rsid w:val="001D58C5"/>
    <w:rsid w:val="001D58D2"/>
    <w:rsid w:val="001F6874"/>
    <w:rsid w:val="00235500"/>
    <w:rsid w:val="002A3D3E"/>
    <w:rsid w:val="002D698B"/>
    <w:rsid w:val="00305C8E"/>
    <w:rsid w:val="00321A04"/>
    <w:rsid w:val="0033423D"/>
    <w:rsid w:val="00341F93"/>
    <w:rsid w:val="00345107"/>
    <w:rsid w:val="0034711E"/>
    <w:rsid w:val="00350EDF"/>
    <w:rsid w:val="00394467"/>
    <w:rsid w:val="003F11BD"/>
    <w:rsid w:val="00405473"/>
    <w:rsid w:val="004126EA"/>
    <w:rsid w:val="00430AC9"/>
    <w:rsid w:val="00446E8C"/>
    <w:rsid w:val="004476D5"/>
    <w:rsid w:val="00465383"/>
    <w:rsid w:val="00495EDF"/>
    <w:rsid w:val="004B19D9"/>
    <w:rsid w:val="004B4F77"/>
    <w:rsid w:val="004B5D2F"/>
    <w:rsid w:val="004D0719"/>
    <w:rsid w:val="004E0240"/>
    <w:rsid w:val="004E3538"/>
    <w:rsid w:val="004E5300"/>
    <w:rsid w:val="004F1F86"/>
    <w:rsid w:val="00510805"/>
    <w:rsid w:val="00523432"/>
    <w:rsid w:val="00553FDC"/>
    <w:rsid w:val="005C1414"/>
    <w:rsid w:val="005D5221"/>
    <w:rsid w:val="005E659A"/>
    <w:rsid w:val="0060468B"/>
    <w:rsid w:val="00621854"/>
    <w:rsid w:val="0062781F"/>
    <w:rsid w:val="006304E9"/>
    <w:rsid w:val="00632395"/>
    <w:rsid w:val="0063557E"/>
    <w:rsid w:val="00646C36"/>
    <w:rsid w:val="006476F4"/>
    <w:rsid w:val="0065343A"/>
    <w:rsid w:val="00674D22"/>
    <w:rsid w:val="007015D6"/>
    <w:rsid w:val="0070551F"/>
    <w:rsid w:val="00706BAE"/>
    <w:rsid w:val="00712D44"/>
    <w:rsid w:val="00725804"/>
    <w:rsid w:val="007318B9"/>
    <w:rsid w:val="0075001C"/>
    <w:rsid w:val="00762447"/>
    <w:rsid w:val="00762CC5"/>
    <w:rsid w:val="00766BDE"/>
    <w:rsid w:val="0076789B"/>
    <w:rsid w:val="0078364E"/>
    <w:rsid w:val="00785E08"/>
    <w:rsid w:val="007936FE"/>
    <w:rsid w:val="007A056C"/>
    <w:rsid w:val="007A55DE"/>
    <w:rsid w:val="007E339C"/>
    <w:rsid w:val="007E3745"/>
    <w:rsid w:val="0080713F"/>
    <w:rsid w:val="00814067"/>
    <w:rsid w:val="00822684"/>
    <w:rsid w:val="00830A7A"/>
    <w:rsid w:val="00873A27"/>
    <w:rsid w:val="00873C9B"/>
    <w:rsid w:val="00875F81"/>
    <w:rsid w:val="00890B35"/>
    <w:rsid w:val="008B6C17"/>
    <w:rsid w:val="008C02EA"/>
    <w:rsid w:val="008C05EA"/>
    <w:rsid w:val="008D6015"/>
    <w:rsid w:val="009027F7"/>
    <w:rsid w:val="00947881"/>
    <w:rsid w:val="00960EFE"/>
    <w:rsid w:val="009931EB"/>
    <w:rsid w:val="009A1746"/>
    <w:rsid w:val="009B7DAF"/>
    <w:rsid w:val="009B7ECE"/>
    <w:rsid w:val="009C2D60"/>
    <w:rsid w:val="009D4CF4"/>
    <w:rsid w:val="009F74E1"/>
    <w:rsid w:val="00A05F23"/>
    <w:rsid w:val="00A32BA8"/>
    <w:rsid w:val="00A342FA"/>
    <w:rsid w:val="00A3781E"/>
    <w:rsid w:val="00A37D78"/>
    <w:rsid w:val="00A47D32"/>
    <w:rsid w:val="00A72222"/>
    <w:rsid w:val="00A9172E"/>
    <w:rsid w:val="00A97C06"/>
    <w:rsid w:val="00AE60A3"/>
    <w:rsid w:val="00B01383"/>
    <w:rsid w:val="00B12DEE"/>
    <w:rsid w:val="00B2012C"/>
    <w:rsid w:val="00B42466"/>
    <w:rsid w:val="00B50E19"/>
    <w:rsid w:val="00B52BFC"/>
    <w:rsid w:val="00B5512C"/>
    <w:rsid w:val="00B63265"/>
    <w:rsid w:val="00B70107"/>
    <w:rsid w:val="00B7753D"/>
    <w:rsid w:val="00BB23B5"/>
    <w:rsid w:val="00BE1ED7"/>
    <w:rsid w:val="00BE616C"/>
    <w:rsid w:val="00C010B9"/>
    <w:rsid w:val="00C07504"/>
    <w:rsid w:val="00C242F1"/>
    <w:rsid w:val="00C30B6C"/>
    <w:rsid w:val="00C33651"/>
    <w:rsid w:val="00C60767"/>
    <w:rsid w:val="00C60A7E"/>
    <w:rsid w:val="00C63C32"/>
    <w:rsid w:val="00C67A0E"/>
    <w:rsid w:val="00CA755B"/>
    <w:rsid w:val="00CC1548"/>
    <w:rsid w:val="00CC43B2"/>
    <w:rsid w:val="00CC50EB"/>
    <w:rsid w:val="00CD1FC0"/>
    <w:rsid w:val="00CD6F7D"/>
    <w:rsid w:val="00CE0338"/>
    <w:rsid w:val="00CF31F2"/>
    <w:rsid w:val="00D023F0"/>
    <w:rsid w:val="00D02956"/>
    <w:rsid w:val="00D0718D"/>
    <w:rsid w:val="00D079DF"/>
    <w:rsid w:val="00D2637F"/>
    <w:rsid w:val="00D44DC5"/>
    <w:rsid w:val="00D47638"/>
    <w:rsid w:val="00D77B23"/>
    <w:rsid w:val="00D96E33"/>
    <w:rsid w:val="00DA307F"/>
    <w:rsid w:val="00DD256F"/>
    <w:rsid w:val="00DF2FCD"/>
    <w:rsid w:val="00E20174"/>
    <w:rsid w:val="00E37486"/>
    <w:rsid w:val="00E43093"/>
    <w:rsid w:val="00E51D92"/>
    <w:rsid w:val="00E80FBF"/>
    <w:rsid w:val="00EB0712"/>
    <w:rsid w:val="00EC6E71"/>
    <w:rsid w:val="00EE4E5F"/>
    <w:rsid w:val="00EF5E40"/>
    <w:rsid w:val="00F03640"/>
    <w:rsid w:val="00F143DB"/>
    <w:rsid w:val="00F4192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FC9C-F29E-4783-90BC-56919870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B0138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F70C5A-B6B9-4E39-A254-061DEE8B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User</cp:lastModifiedBy>
  <cp:revision>4</cp:revision>
  <cp:lastPrinted>2018-11-01T00:44:00Z</cp:lastPrinted>
  <dcterms:created xsi:type="dcterms:W3CDTF">2019-01-13T07:26:00Z</dcterms:created>
  <dcterms:modified xsi:type="dcterms:W3CDTF">2019-01-13T07:34:00Z</dcterms:modified>
</cp:coreProperties>
</file>